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4458"/>
        <w:gridCol w:w="2600"/>
      </w:tblGrid>
      <w:tr w:rsidR="008F0D81" w:rsidRPr="00535706" w14:paraId="1459D2ED" w14:textId="77777777" w:rsidTr="00B94E42">
        <w:trPr>
          <w:trHeight w:val="666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</w:tcPr>
          <w:p w14:paraId="73B488E1" w14:textId="77777777" w:rsidR="00B94E42" w:rsidRPr="00E92071" w:rsidRDefault="001F02E9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rtl/>
              </w:rPr>
            </w:r>
            <w:r w:rsidRPr="00617E21">
              <w:rPr>
                <w:rFonts w:asciiTheme="majorBidi" w:hAnsiTheme="majorBidi" w:cstheme="majorBidi"/>
                <w:noProof/>
                <w:rtl/>
              </w:rPr>
              <w:fldChar w:fldCharType="separate"/>
            </w:r>
            <w:bookmarkStart w:id="0" w:name="_GoBack"/>
            <w:r w:rsidRPr="00617E21">
              <w:rPr>
                <w:rFonts w:asciiTheme="majorBidi" w:hAnsiTheme="majorBidi" w:cstheme="majorBidi"/>
                <w:noProof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rtl/>
              </w:rPr>
              <w:t> </w:t>
            </w:r>
            <w:bookmarkEnd w:id="0"/>
            <w:r w:rsidRPr="00617E21">
              <w:rPr>
                <w:rFonts w:asciiTheme="majorBidi" w:hAnsiTheme="majorBidi" w:cstheme="majorBidi"/>
                <w:noProof/>
                <w:rtl/>
              </w:rPr>
              <w:fldChar w:fldCharType="end"/>
            </w:r>
          </w:p>
        </w:tc>
        <w:tc>
          <w:tcPr>
            <w:tcW w:w="4508" w:type="dxa"/>
            <w:vAlign w:val="center"/>
          </w:tcPr>
          <w:p w14:paraId="6FF402A4" w14:textId="77777777" w:rsidR="00B94E42" w:rsidRPr="00A61412" w:rsidRDefault="005D4051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</w:rPr>
              <w:t>National Committee of Bioethics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7F1644C9" w14:textId="77777777" w:rsidR="00B94E42" w:rsidRPr="00E92071" w:rsidRDefault="001F02E9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 wp14:anchorId="4CD98CA1" wp14:editId="50F4E217">
                  <wp:extent cx="1186904" cy="619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shot_20200429-184301_Adobe Acroba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07" cy="65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D81" w:rsidRPr="00535706" w14:paraId="260EA1F6" w14:textId="77777777" w:rsidTr="00B94E42">
        <w:trPr>
          <w:jc w:val="center"/>
        </w:trPr>
        <w:tc>
          <w:tcPr>
            <w:tcW w:w="2608" w:type="dxa"/>
            <w:vMerge/>
            <w:shd w:val="clear" w:color="auto" w:fill="auto"/>
            <w:vAlign w:val="center"/>
          </w:tcPr>
          <w:p w14:paraId="54FD83F8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8" w:type="dxa"/>
            <w:vAlign w:val="center"/>
          </w:tcPr>
          <w:p w14:paraId="1CBCB1F0" w14:textId="77777777" w:rsidR="00B94E42" w:rsidRPr="00A61412" w:rsidRDefault="005D4051" w:rsidP="005D405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>Biological Samples Exportation Form (Human)</w:t>
            </w:r>
            <w:r w:rsidR="00E55CC1"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 xml:space="preserve"> 3</w:t>
            </w:r>
            <w:r>
              <w:rPr>
                <w:rFonts w:ascii="Simplified Arabic" w:hAnsi="Simplified Arabic" w:cs="Simplified Arabic"/>
                <w:b/>
                <w:bCs/>
                <w:color w:val="7F7F7F" w:themeColor="text1" w:themeTint="80"/>
                <w:sz w:val="16"/>
                <w:szCs w:val="16"/>
              </w:rPr>
              <w:t>.0</w:t>
            </w: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0E030CCC" w14:textId="77777777" w:rsidR="00B94E42" w:rsidRPr="00E92071" w:rsidRDefault="00B94E42" w:rsidP="00B94E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1A682885" w14:textId="77777777" w:rsidR="00F63969" w:rsidRPr="00B94E42" w:rsidRDefault="009B6B04" w:rsidP="00D71E04">
      <w:pPr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5D9271E2">
          <v:rect id="_x0000_i1025" alt="" style="width:481.95pt;height:.05pt;mso-width-percent:0;mso-height-percent:0;mso-width-percent:0;mso-height-percent:0" o:hralign="center" o:hrstd="t" o:hr="t" fillcolor="#a0a0a0" stroked="f"/>
        </w:pict>
      </w:r>
    </w:p>
    <w:p w14:paraId="28E73B1A" w14:textId="77777777" w:rsidR="00B94E42" w:rsidRPr="00F57C4A" w:rsidRDefault="00B94E42" w:rsidP="00B94E42">
      <w:pPr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bidiVisual/>
        <w:tblW w:w="10770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2250"/>
        <w:gridCol w:w="3510"/>
        <w:gridCol w:w="2932"/>
      </w:tblGrid>
      <w:tr w:rsidR="005070B3" w:rsidRPr="005070B3" w14:paraId="442DC901" w14:textId="77777777" w:rsidTr="00F34268">
        <w:trPr>
          <w:trHeight w:val="341"/>
          <w:jc w:val="center"/>
        </w:trPr>
        <w:tc>
          <w:tcPr>
            <w:tcW w:w="1077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9D3248B" w14:textId="77777777" w:rsidR="005070B3" w:rsidRPr="005070B3" w:rsidRDefault="001F02E9" w:rsidP="003A211D">
            <w:pPr>
              <w:bidi/>
              <w:jc w:val="center"/>
              <w:rPr>
                <w:rFonts w:ascii="Simplified Arabic" w:hAnsi="Simplified Arabic" w:cs="Simplified Arabic"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 w:themeColor="background1"/>
              </w:rPr>
              <w:t>Request for</w:t>
            </w:r>
            <w:r w:rsidR="005D4051">
              <w:rPr>
                <w:rFonts w:ascii="Simplified Arabic" w:hAnsi="Simplified Arabic" w:cs="Simplified Arabic"/>
                <w:b/>
                <w:bCs/>
                <w:color w:val="FFFFFF" w:themeColor="background1"/>
              </w:rPr>
              <w:t xml:space="preserve"> sending biological samples outside Kingdom of Saudi Arabia  </w:t>
            </w:r>
          </w:p>
        </w:tc>
      </w:tr>
      <w:tr w:rsidR="005D4051" w:rsidRPr="00617E21" w14:paraId="454F1953" w14:textId="77777777" w:rsidTr="00F34268">
        <w:trPr>
          <w:trHeight w:val="341"/>
          <w:jc w:val="center"/>
        </w:trPr>
        <w:tc>
          <w:tcPr>
            <w:tcW w:w="7838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2B850368" w14:textId="77777777" w:rsidR="005D405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3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8E070AB" w14:textId="77777777" w:rsidR="005D4051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Name of Estaiblshment : </w:t>
            </w:r>
          </w:p>
        </w:tc>
      </w:tr>
      <w:tr w:rsidR="005D4051" w:rsidRPr="00617E21" w14:paraId="4B15B064" w14:textId="77777777" w:rsidTr="00F34268">
        <w:trPr>
          <w:jc w:val="center"/>
        </w:trPr>
        <w:tc>
          <w:tcPr>
            <w:tcW w:w="7838" w:type="dxa"/>
            <w:gridSpan w:val="3"/>
            <w:shd w:val="clear" w:color="auto" w:fill="F2F2F2"/>
          </w:tcPr>
          <w:p w14:paraId="068B70C1" w14:textId="77777777" w:rsidR="005D405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32" w:type="dxa"/>
            <w:shd w:val="clear" w:color="auto" w:fill="F2F2F2"/>
            <w:vAlign w:val="center"/>
          </w:tcPr>
          <w:p w14:paraId="2E71494C" w14:textId="77777777" w:rsidR="005D4051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Location of Establishment</w:t>
            </w:r>
            <w:r w:rsidR="00E55CC1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: </w:t>
            </w:r>
          </w:p>
        </w:tc>
      </w:tr>
      <w:tr w:rsidR="002D67D6" w:rsidRPr="00617E21" w14:paraId="10327105" w14:textId="77777777" w:rsidTr="00F34268">
        <w:trPr>
          <w:trHeight w:val="415"/>
          <w:jc w:val="center"/>
        </w:trPr>
        <w:tc>
          <w:tcPr>
            <w:tcW w:w="2078" w:type="dxa"/>
            <w:shd w:val="clear" w:color="auto" w:fill="D9D9D9"/>
          </w:tcPr>
          <w:p w14:paraId="1A1CC69F" w14:textId="77777777" w:rsidR="002D67D6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50" w:type="dxa"/>
            <w:shd w:val="clear" w:color="auto" w:fill="D9D9D9"/>
          </w:tcPr>
          <w:p w14:paraId="5CFC7084" w14:textId="77777777" w:rsidR="002D67D6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Regesitration Number:</w:t>
            </w:r>
          </w:p>
        </w:tc>
        <w:tc>
          <w:tcPr>
            <w:tcW w:w="3510" w:type="dxa"/>
            <w:shd w:val="clear" w:color="auto" w:fill="D9D9D9"/>
          </w:tcPr>
          <w:p w14:paraId="5B755EFA" w14:textId="77777777" w:rsidR="002D67D6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32" w:type="dxa"/>
            <w:shd w:val="clear" w:color="auto" w:fill="D9D9D9"/>
            <w:vAlign w:val="center"/>
          </w:tcPr>
          <w:p w14:paraId="40C993A8" w14:textId="77777777" w:rsidR="002D67D6" w:rsidRPr="00617E21" w:rsidRDefault="002D67D6" w:rsidP="002D67D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Name of IRB : </w:t>
            </w:r>
          </w:p>
        </w:tc>
      </w:tr>
    </w:tbl>
    <w:p w14:paraId="7A269040" w14:textId="77777777" w:rsidR="00A9398D" w:rsidRPr="00617E21" w:rsidRDefault="00A9398D" w:rsidP="002C6BA5">
      <w:pPr>
        <w:bidi/>
        <w:rPr>
          <w:rFonts w:asciiTheme="majorBidi" w:hAnsiTheme="majorBidi" w:cstheme="majorBidi"/>
          <w:noProof/>
          <w:sz w:val="22"/>
          <w:szCs w:val="22"/>
          <w:rtl/>
        </w:rPr>
      </w:pPr>
    </w:p>
    <w:tbl>
      <w:tblPr>
        <w:bidiVisual/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0"/>
        <w:gridCol w:w="342"/>
        <w:gridCol w:w="108"/>
        <w:gridCol w:w="180"/>
        <w:gridCol w:w="270"/>
        <w:gridCol w:w="180"/>
        <w:gridCol w:w="450"/>
        <w:gridCol w:w="360"/>
        <w:gridCol w:w="540"/>
        <w:gridCol w:w="540"/>
        <w:gridCol w:w="632"/>
        <w:gridCol w:w="538"/>
        <w:gridCol w:w="454"/>
        <w:gridCol w:w="896"/>
        <w:gridCol w:w="1797"/>
        <w:gridCol w:w="982"/>
        <w:gridCol w:w="10"/>
      </w:tblGrid>
      <w:tr w:rsidR="00E55CC1" w:rsidRPr="00617E21" w14:paraId="4D7AF020" w14:textId="77777777" w:rsidTr="00E55CC1">
        <w:trPr>
          <w:jc w:val="center"/>
        </w:trPr>
        <w:tc>
          <w:tcPr>
            <w:tcW w:w="7928" w:type="dxa"/>
            <w:gridSpan w:val="15"/>
            <w:shd w:val="clear" w:color="auto" w:fill="F2F2F2"/>
            <w:vAlign w:val="center"/>
          </w:tcPr>
          <w:p w14:paraId="3478D35F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F2F2F2"/>
            <w:vAlign w:val="center"/>
          </w:tcPr>
          <w:p w14:paraId="1A51C18D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Title of Research :</w:t>
            </w:r>
          </w:p>
        </w:tc>
      </w:tr>
      <w:tr w:rsidR="00E55CC1" w:rsidRPr="00617E21" w14:paraId="2E1B95DB" w14:textId="77777777" w:rsidTr="00E55CC1">
        <w:trPr>
          <w:jc w:val="center"/>
        </w:trPr>
        <w:tc>
          <w:tcPr>
            <w:tcW w:w="3518" w:type="dxa"/>
            <w:gridSpan w:val="7"/>
            <w:shd w:val="clear" w:color="auto" w:fill="D9D9D9"/>
            <w:vAlign w:val="center"/>
          </w:tcPr>
          <w:p w14:paraId="005AD46B" w14:textId="77777777" w:rsidR="00E55CC1" w:rsidRPr="00617E21" w:rsidRDefault="009227D5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D9D9D9"/>
            <w:vAlign w:val="center"/>
          </w:tcPr>
          <w:p w14:paraId="3793C9B7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Specaility : </w:t>
            </w:r>
          </w:p>
        </w:tc>
        <w:tc>
          <w:tcPr>
            <w:tcW w:w="3060" w:type="dxa"/>
            <w:gridSpan w:val="5"/>
            <w:shd w:val="clear" w:color="auto" w:fill="D9D9D9"/>
            <w:vAlign w:val="center"/>
          </w:tcPr>
          <w:p w14:paraId="3BAE37D7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D9D9D9"/>
            <w:vAlign w:val="center"/>
          </w:tcPr>
          <w:p w14:paraId="25A10A79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PI :</w:t>
            </w:r>
          </w:p>
        </w:tc>
      </w:tr>
      <w:tr w:rsidR="00E55CC1" w:rsidRPr="00617E21" w14:paraId="11897B2B" w14:textId="77777777" w:rsidTr="00E55CC1">
        <w:trPr>
          <w:jc w:val="center"/>
        </w:trPr>
        <w:tc>
          <w:tcPr>
            <w:tcW w:w="7928" w:type="dxa"/>
            <w:gridSpan w:val="15"/>
            <w:shd w:val="pct5" w:color="000000" w:fill="FFFFFF"/>
            <w:vAlign w:val="center"/>
          </w:tcPr>
          <w:p w14:paraId="7350BA7D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F2F2F2" w:themeFill="background1" w:themeFillShade="F2"/>
            <w:vAlign w:val="center"/>
          </w:tcPr>
          <w:p w14:paraId="7B0F35A2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the Department  :</w:t>
            </w:r>
          </w:p>
        </w:tc>
      </w:tr>
      <w:tr w:rsidR="00E55CC1" w:rsidRPr="00617E21" w14:paraId="22B25AE4" w14:textId="77777777" w:rsidTr="00F34268">
        <w:trPr>
          <w:trHeight w:val="519"/>
          <w:jc w:val="center"/>
        </w:trPr>
        <w:tc>
          <w:tcPr>
            <w:tcW w:w="6040" w:type="dxa"/>
            <w:gridSpan w:val="12"/>
            <w:shd w:val="clear" w:color="auto" w:fill="D9D9D9"/>
            <w:vAlign w:val="center"/>
          </w:tcPr>
          <w:p w14:paraId="6246E913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677" w:type="dxa"/>
            <w:gridSpan w:val="6"/>
            <w:shd w:val="clear" w:color="auto" w:fill="D9D9D9" w:themeFill="background1" w:themeFillShade="D9"/>
            <w:vAlign w:val="center"/>
          </w:tcPr>
          <w:p w14:paraId="5568708B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Name of Establishment that samples will send to :</w:t>
            </w:r>
          </w:p>
        </w:tc>
      </w:tr>
      <w:tr w:rsidR="00E55CC1" w:rsidRPr="00617E21" w14:paraId="6BD883ED" w14:textId="77777777" w:rsidTr="00F34268">
        <w:trPr>
          <w:trHeight w:val="519"/>
          <w:jc w:val="center"/>
        </w:trPr>
        <w:tc>
          <w:tcPr>
            <w:tcW w:w="2888" w:type="dxa"/>
            <w:gridSpan w:val="4"/>
            <w:shd w:val="clear" w:color="auto" w:fill="F2F2F2"/>
            <w:vAlign w:val="center"/>
          </w:tcPr>
          <w:p w14:paraId="2F55A0DD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80" w:type="dxa"/>
            <w:gridSpan w:val="4"/>
            <w:shd w:val="clear" w:color="auto" w:fill="F2F2F2" w:themeFill="background1" w:themeFillShade="F2"/>
            <w:vAlign w:val="center"/>
          </w:tcPr>
          <w:p w14:paraId="0309156E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Country :</w:t>
            </w:r>
          </w:p>
        </w:tc>
        <w:tc>
          <w:tcPr>
            <w:tcW w:w="5757" w:type="dxa"/>
            <w:gridSpan w:val="8"/>
            <w:shd w:val="clear" w:color="auto" w:fill="F2F2F2" w:themeFill="background1" w:themeFillShade="F2"/>
            <w:vAlign w:val="center"/>
          </w:tcPr>
          <w:p w14:paraId="0E87D9F5" w14:textId="77777777" w:rsidR="00E55CC1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0CC139F1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Adress :</w:t>
            </w:r>
          </w:p>
        </w:tc>
      </w:tr>
      <w:tr w:rsidR="00E55CC1" w:rsidRPr="00617E21" w14:paraId="098F4BE1" w14:textId="77777777" w:rsidTr="00F34268">
        <w:trPr>
          <w:trHeight w:val="555"/>
          <w:jc w:val="center"/>
        </w:trPr>
        <w:tc>
          <w:tcPr>
            <w:tcW w:w="7032" w:type="dxa"/>
            <w:gridSpan w:val="14"/>
            <w:shd w:val="clear" w:color="auto" w:fill="D9D9D9" w:themeFill="background1" w:themeFillShade="D9"/>
            <w:vAlign w:val="center"/>
          </w:tcPr>
          <w:p w14:paraId="6C4A0FD5" w14:textId="77777777" w:rsidR="00E55CC1" w:rsidRPr="00617E21" w:rsidRDefault="00617E21" w:rsidP="00617E21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Research              (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Clinical trail         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 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 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Other 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04E5E94" w14:textId="77777777" w:rsidR="00E55CC1" w:rsidRPr="00617E21" w:rsidRDefault="00E55CC1" w:rsidP="00E55CC1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P</w:t>
            </w:r>
            <w:r w:rsidR="005A6C06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urpose of sending samples outboard : </w:t>
            </w:r>
          </w:p>
        </w:tc>
      </w:tr>
      <w:tr w:rsidR="00E55CC1" w:rsidRPr="00617E21" w14:paraId="0B921885" w14:textId="77777777" w:rsidTr="00F34268">
        <w:trPr>
          <w:trHeight w:val="555"/>
          <w:jc w:val="center"/>
        </w:trPr>
        <w:tc>
          <w:tcPr>
            <w:tcW w:w="2780" w:type="dxa"/>
            <w:gridSpan w:val="3"/>
            <w:shd w:val="clear" w:color="auto" w:fill="D9D9D9" w:themeFill="background1" w:themeFillShade="D9"/>
            <w:vAlign w:val="center"/>
          </w:tcPr>
          <w:p w14:paraId="595EB0CE" w14:textId="77777777" w:rsidR="00E55CC1" w:rsidRPr="00617E21" w:rsidRDefault="00617E21" w:rsidP="00617E21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252" w:type="dxa"/>
            <w:gridSpan w:val="11"/>
            <w:shd w:val="clear" w:color="auto" w:fill="D9D9D9" w:themeFill="background1" w:themeFillShade="D9"/>
            <w:vAlign w:val="center"/>
          </w:tcPr>
          <w:p w14:paraId="20B1C646" w14:textId="77777777" w:rsidR="00E55CC1" w:rsidRPr="00617E21" w:rsidRDefault="005A6C06" w:rsidP="005A6C06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Number of SFDA approv</w:t>
            </w:r>
            <w:r w:rsidR="00F55DD2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al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for clinical trail :</w:t>
            </w:r>
          </w:p>
        </w:tc>
        <w:tc>
          <w:tcPr>
            <w:tcW w:w="3685" w:type="dxa"/>
            <w:gridSpan w:val="4"/>
            <w:vMerge/>
            <w:shd w:val="clear" w:color="auto" w:fill="D9D9D9" w:themeFill="background1" w:themeFillShade="D9"/>
            <w:vAlign w:val="center"/>
          </w:tcPr>
          <w:p w14:paraId="5F10336F" w14:textId="77777777" w:rsidR="00E55CC1" w:rsidRPr="00617E21" w:rsidRDefault="00E55CC1" w:rsidP="00E55CC1">
            <w:pPr>
              <w:bidi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</w:p>
        </w:tc>
      </w:tr>
      <w:tr w:rsidR="00967F22" w:rsidRPr="00617E21" w14:paraId="489997AC" w14:textId="77777777" w:rsidTr="00617E21">
        <w:trPr>
          <w:trHeight w:val="188"/>
          <w:jc w:val="center"/>
        </w:trPr>
        <w:tc>
          <w:tcPr>
            <w:tcW w:w="3338" w:type="dxa"/>
            <w:gridSpan w:val="6"/>
            <w:shd w:val="clear" w:color="auto" w:fill="F2F2F2" w:themeFill="background1" w:themeFillShade="F2"/>
            <w:vAlign w:val="center"/>
          </w:tcPr>
          <w:p w14:paraId="7EC36F11" w14:textId="77777777" w:rsidR="009227D5" w:rsidRPr="00617E21" w:rsidRDefault="009227D5" w:rsidP="00D36F0E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Other   Specifiy (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)</w:t>
            </w:r>
          </w:p>
        </w:tc>
        <w:tc>
          <w:tcPr>
            <w:tcW w:w="990" w:type="dxa"/>
            <w:gridSpan w:val="3"/>
            <w:shd w:val="pct5" w:color="000000" w:fill="FFFFFF"/>
            <w:vAlign w:val="center"/>
          </w:tcPr>
          <w:p w14:paraId="2A88EDB1" w14:textId="77777777" w:rsidR="009227D5" w:rsidRPr="00617E21" w:rsidRDefault="009227D5" w:rsidP="00D36F0E">
            <w:pPr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Urine 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6213655B" w14:textId="77777777" w:rsidR="009227D5" w:rsidRPr="00617E21" w:rsidRDefault="009227D5" w:rsidP="00D36F0E">
            <w:pPr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Saliva 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  <w:vAlign w:val="center"/>
          </w:tcPr>
          <w:p w14:paraId="1D244DE5" w14:textId="77777777" w:rsidR="009227D5" w:rsidRPr="00617E21" w:rsidRDefault="009227D5" w:rsidP="00D36F0E">
            <w:pPr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Tissue 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4CD0B02" w14:textId="77777777" w:rsidR="009227D5" w:rsidRPr="00617E21" w:rsidRDefault="00D36F0E" w:rsidP="00D36F0E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</w:t>
            </w:r>
            <w:r w:rsidR="009227D5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Blood </w:t>
            </w:r>
            <w:r w:rsidR="009227D5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2789" w:type="dxa"/>
            <w:gridSpan w:val="3"/>
            <w:shd w:val="clear" w:color="auto" w:fill="F2F2F2" w:themeFill="background1" w:themeFillShade="F2"/>
            <w:vAlign w:val="center"/>
          </w:tcPr>
          <w:p w14:paraId="192C03C7" w14:textId="77777777" w:rsidR="009227D5" w:rsidRPr="00617E21" w:rsidRDefault="009227D5" w:rsidP="009227D5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Type of Specmien :</w:t>
            </w:r>
          </w:p>
        </w:tc>
      </w:tr>
      <w:tr w:rsidR="00967F22" w:rsidRPr="00617E21" w14:paraId="3540E5CC" w14:textId="77777777" w:rsidTr="00617E21">
        <w:trPr>
          <w:trHeight w:val="188"/>
          <w:jc w:val="center"/>
        </w:trPr>
        <w:tc>
          <w:tcPr>
            <w:tcW w:w="3338" w:type="dxa"/>
            <w:gridSpan w:val="6"/>
            <w:shd w:val="clear" w:color="auto" w:fill="D9D9D9"/>
            <w:vAlign w:val="center"/>
          </w:tcPr>
          <w:p w14:paraId="475C8C08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4474F3FC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14:paraId="55C0E5A9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64375970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3A6EFDBF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D9D9D9" w:themeFill="background1" w:themeFillShade="D9"/>
            <w:vAlign w:val="center"/>
          </w:tcPr>
          <w:p w14:paraId="4F095CFB" w14:textId="77777777" w:rsidR="009D3DCF" w:rsidRPr="00617E21" w:rsidRDefault="009D3DCF" w:rsidP="009D3DCF">
            <w:pPr>
              <w:bidi/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sz w:val="22"/>
                <w:szCs w:val="22"/>
              </w:rPr>
              <w:t>Number of Samples :</w:t>
            </w:r>
          </w:p>
        </w:tc>
      </w:tr>
      <w:tr w:rsidR="00967F22" w:rsidRPr="00617E21" w14:paraId="02285F26" w14:textId="77777777" w:rsidTr="00617E21">
        <w:trPr>
          <w:trHeight w:val="188"/>
          <w:jc w:val="center"/>
        </w:trPr>
        <w:tc>
          <w:tcPr>
            <w:tcW w:w="3338" w:type="dxa"/>
            <w:gridSpan w:val="6"/>
            <w:shd w:val="clear" w:color="auto" w:fill="F2F2F2" w:themeFill="background1" w:themeFillShade="F2"/>
            <w:vAlign w:val="center"/>
          </w:tcPr>
          <w:p w14:paraId="15BC8A12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14:paraId="7D098889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71C7F238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  <w:vAlign w:val="center"/>
          </w:tcPr>
          <w:p w14:paraId="1EA43154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1C05150C" w14:textId="77777777" w:rsidR="009D3DCF" w:rsidRPr="00617E21" w:rsidRDefault="009D3DCF" w:rsidP="009D3DCF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F2F2F2" w:themeFill="background1" w:themeFillShade="F2"/>
            <w:vAlign w:val="center"/>
          </w:tcPr>
          <w:p w14:paraId="0A052350" w14:textId="77777777" w:rsidR="009D3DCF" w:rsidRPr="00617E21" w:rsidRDefault="009D3DCF" w:rsidP="009D3DCF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Amount of Samples</w:t>
            </w:r>
            <w:r w:rsidR="00967F22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(L/Kg) :</w:t>
            </w:r>
          </w:p>
        </w:tc>
      </w:tr>
      <w:tr w:rsidR="00967F22" w:rsidRPr="00617E21" w14:paraId="4F361197" w14:textId="77777777" w:rsidTr="00967F22">
        <w:trPr>
          <w:trHeight w:val="188"/>
          <w:jc w:val="center"/>
        </w:trPr>
        <w:tc>
          <w:tcPr>
            <w:tcW w:w="7928" w:type="dxa"/>
            <w:gridSpan w:val="15"/>
            <w:shd w:val="clear" w:color="auto" w:fill="D9D9D9" w:themeFill="background1" w:themeFillShade="D9"/>
            <w:vAlign w:val="center"/>
          </w:tcPr>
          <w:p w14:paraId="61D6F94A" w14:textId="77777777" w:rsidR="00967F22" w:rsidRPr="00617E21" w:rsidRDefault="00C50FC4" w:rsidP="00967F22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D9D9D9" w:themeFill="background1" w:themeFillShade="D9"/>
            <w:vAlign w:val="center"/>
          </w:tcPr>
          <w:p w14:paraId="0F26667A" w14:textId="77777777" w:rsidR="00967F22" w:rsidRPr="00617E21" w:rsidRDefault="00967F22" w:rsidP="00967F22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Port of Export :</w:t>
            </w:r>
          </w:p>
        </w:tc>
      </w:tr>
      <w:tr w:rsidR="00967F22" w:rsidRPr="00617E21" w14:paraId="140761AD" w14:textId="77777777" w:rsidTr="00967F22">
        <w:trPr>
          <w:trHeight w:val="188"/>
          <w:jc w:val="center"/>
        </w:trPr>
        <w:tc>
          <w:tcPr>
            <w:tcW w:w="7928" w:type="dxa"/>
            <w:gridSpan w:val="15"/>
            <w:shd w:val="clear" w:color="auto" w:fill="F2F2F2" w:themeFill="background1" w:themeFillShade="F2"/>
            <w:vAlign w:val="center"/>
          </w:tcPr>
          <w:p w14:paraId="684D9B54" w14:textId="77777777" w:rsidR="00967F22" w:rsidRPr="00617E21" w:rsidRDefault="00C50FC4" w:rsidP="00C50FC4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789" w:type="dxa"/>
            <w:gridSpan w:val="3"/>
            <w:shd w:val="clear" w:color="auto" w:fill="F2F2F2" w:themeFill="background1" w:themeFillShade="F2"/>
            <w:vAlign w:val="center"/>
          </w:tcPr>
          <w:p w14:paraId="044CDEAE" w14:textId="77777777" w:rsidR="00967F22" w:rsidRPr="00617E21" w:rsidRDefault="00967F22" w:rsidP="00967F22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The carrier company :</w:t>
            </w:r>
          </w:p>
        </w:tc>
      </w:tr>
      <w:tr w:rsidR="00CA7580" w:rsidRPr="00617E21" w14:paraId="35813CA1" w14:textId="77777777" w:rsidTr="00CA7580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06"/>
          <w:tblHeader/>
          <w:jc w:val="center"/>
        </w:trPr>
        <w:tc>
          <w:tcPr>
            <w:tcW w:w="1808" w:type="dxa"/>
            <w:shd w:val="clear" w:color="auto" w:fill="D9D9D9"/>
          </w:tcPr>
          <w:p w14:paraId="7A3AE09E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Note </w:t>
            </w:r>
          </w:p>
        </w:tc>
        <w:tc>
          <w:tcPr>
            <w:tcW w:w="630" w:type="dxa"/>
            <w:shd w:val="clear" w:color="auto" w:fill="D9D9D9"/>
          </w:tcPr>
          <w:p w14:paraId="3FC80522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3"/>
            <w:shd w:val="clear" w:color="auto" w:fill="D9D9D9"/>
          </w:tcPr>
          <w:p w14:paraId="7779CD61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Yes</w:t>
            </w:r>
          </w:p>
        </w:tc>
        <w:tc>
          <w:tcPr>
            <w:tcW w:w="7639" w:type="dxa"/>
            <w:gridSpan w:val="12"/>
            <w:shd w:val="clear" w:color="auto" w:fill="D9D9D9"/>
          </w:tcPr>
          <w:p w14:paraId="16C8EEE3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</w:p>
        </w:tc>
      </w:tr>
      <w:tr w:rsidR="00CA7580" w:rsidRPr="00617E21" w14:paraId="1CC9B2DC" w14:textId="77777777" w:rsidTr="00F34268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631"/>
          <w:jc w:val="center"/>
        </w:trPr>
        <w:tc>
          <w:tcPr>
            <w:tcW w:w="1808" w:type="dxa"/>
            <w:shd w:val="pct5" w:color="000000" w:fill="FFFFFF"/>
          </w:tcPr>
          <w:p w14:paraId="39FFAEE0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30" w:type="dxa"/>
            <w:shd w:val="pct5" w:color="000000" w:fill="FFFFFF"/>
          </w:tcPr>
          <w:p w14:paraId="20E49EAB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3"/>
            <w:shd w:val="pct5" w:color="000000" w:fill="FFFFFF"/>
          </w:tcPr>
          <w:p w14:paraId="7DA7D10C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639" w:type="dxa"/>
            <w:gridSpan w:val="12"/>
            <w:shd w:val="pct5" w:color="000000" w:fill="FFFFFF"/>
          </w:tcPr>
          <w:p w14:paraId="2A0BABC7" w14:textId="7CB67C99" w:rsidR="00CA7580" w:rsidRPr="00617E21" w:rsidRDefault="00CA7580" w:rsidP="00CA758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Have you read and underst</w:t>
            </w:r>
            <w:r w:rsidR="00F75FF7">
              <w:rPr>
                <w:rFonts w:asciiTheme="majorBidi" w:hAnsiTheme="majorBidi" w:cstheme="majorBidi"/>
                <w:noProof/>
                <w:sz w:val="22"/>
                <w:szCs w:val="22"/>
              </w:rPr>
              <w:t>oo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>d the regulations of biological samples exportation, in the law and regulation of ethics of research on living creature , Article (6/4).</w:t>
            </w:r>
          </w:p>
        </w:tc>
      </w:tr>
      <w:tr w:rsidR="00CA7580" w:rsidRPr="00617E21" w14:paraId="6A343AAC" w14:textId="77777777" w:rsidTr="00CA7580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670"/>
          <w:jc w:val="center"/>
        </w:trPr>
        <w:tc>
          <w:tcPr>
            <w:tcW w:w="1808" w:type="dxa"/>
            <w:shd w:val="clear" w:color="auto" w:fill="D9D9D9" w:themeFill="background1" w:themeFillShade="D9"/>
          </w:tcPr>
          <w:p w14:paraId="00DF52EE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27D1FFF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3"/>
            <w:shd w:val="clear" w:color="auto" w:fill="D9D9D9" w:themeFill="background1" w:themeFillShade="D9"/>
          </w:tcPr>
          <w:p w14:paraId="65414191" w14:textId="77777777" w:rsidR="00CA7580" w:rsidRPr="00617E21" w:rsidRDefault="00CA7580" w:rsidP="00CA7580">
            <w:pPr>
              <w:bidi/>
              <w:jc w:val="center"/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639" w:type="dxa"/>
            <w:gridSpan w:val="12"/>
            <w:shd w:val="clear" w:color="auto" w:fill="D9D9D9" w:themeFill="background1" w:themeFillShade="D9"/>
          </w:tcPr>
          <w:p w14:paraId="137D4B68" w14:textId="77777777" w:rsidR="00CA7580" w:rsidRPr="00617E21" w:rsidRDefault="00CA7580" w:rsidP="00CA7580">
            <w:pPr>
              <w:bidi/>
              <w:jc w:val="right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Can the test/s done inside the Kingdom of Saudi Arabia ? </w:t>
            </w:r>
          </w:p>
          <w:p w14:paraId="48C289FB" w14:textId="77777777" w:rsidR="00CA7580" w:rsidRPr="00617E21" w:rsidRDefault="00CA7580" w:rsidP="00D36F0E">
            <w:pP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If yes, explain the reason of sending samples outboard: 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>FORMTEXT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instrText xml:space="preserve"> </w:instrTex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separate"/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t> </w:t>
            </w:r>
            <w:r w:rsidR="00D36F0E" w:rsidRPr="00617E21"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fldChar w:fldCharType="end"/>
            </w:r>
          </w:p>
        </w:tc>
      </w:tr>
    </w:tbl>
    <w:p w14:paraId="70BBC62D" w14:textId="77777777" w:rsidR="009E20E6" w:rsidRPr="005070B3" w:rsidRDefault="009E20E6" w:rsidP="001C0BD0">
      <w:pPr>
        <w:bidi/>
        <w:ind w:left="-142" w:right="-567" w:hanging="567"/>
        <w:jc w:val="both"/>
        <w:rPr>
          <w:rFonts w:ascii="Simplified Arabic" w:hAnsi="Simplified Arabic" w:cs="Simplified Arabic"/>
          <w:noProof/>
          <w:sz w:val="8"/>
          <w:szCs w:val="8"/>
        </w:rPr>
      </w:pPr>
    </w:p>
    <w:p w14:paraId="6EAEA98D" w14:textId="77777777" w:rsidR="005D4A25" w:rsidRDefault="005D4A25" w:rsidP="005D4A25">
      <w:pPr>
        <w:bidi/>
        <w:jc w:val="right"/>
        <w:rPr>
          <w:rFonts w:ascii="Simplified Arabic" w:hAnsi="Simplified Arabic" w:cs="Simplified Arabic"/>
          <w:noProof/>
          <w:sz w:val="6"/>
          <w:szCs w:val="6"/>
        </w:rPr>
      </w:pPr>
    </w:p>
    <w:p w14:paraId="3DAB7425" w14:textId="4549758B" w:rsidR="005D4A25" w:rsidRPr="00617E21" w:rsidRDefault="00D36F0E" w:rsidP="00D36F0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noProof/>
        </w:rPr>
      </w:pPr>
      <w:r w:rsidRPr="00617E21">
        <w:rPr>
          <w:rFonts w:asciiTheme="majorBidi" w:hAnsiTheme="majorBidi" w:cstheme="majorBidi"/>
          <w:noProof/>
        </w:rPr>
        <w:t xml:space="preserve">I, the principal investigator, </w:t>
      </w:r>
      <w:r w:rsidR="00F75FF7">
        <w:rPr>
          <w:rFonts w:asciiTheme="majorBidi" w:hAnsiTheme="majorBidi" w:cstheme="majorBidi"/>
          <w:noProof/>
        </w:rPr>
        <w:t>attest to</w:t>
      </w:r>
      <w:r w:rsidRPr="00617E21">
        <w:rPr>
          <w:rFonts w:asciiTheme="majorBidi" w:hAnsiTheme="majorBidi" w:cstheme="majorBidi"/>
          <w:noProof/>
        </w:rPr>
        <w:t xml:space="preserve"> the correctness of the above information and pledge to provide the </w:t>
      </w:r>
      <w:r w:rsidR="004D0778">
        <w:rPr>
          <w:rFonts w:asciiTheme="majorBidi" w:hAnsiTheme="majorBidi" w:cstheme="majorBidi"/>
          <w:noProof/>
        </w:rPr>
        <w:t>L</w:t>
      </w:r>
      <w:r w:rsidRPr="00617E21">
        <w:rPr>
          <w:rFonts w:asciiTheme="majorBidi" w:hAnsiTheme="majorBidi" w:cstheme="majorBidi"/>
          <w:noProof/>
        </w:rPr>
        <w:t xml:space="preserve">ocal </w:t>
      </w:r>
      <w:r w:rsidR="004D0778">
        <w:rPr>
          <w:rFonts w:asciiTheme="majorBidi" w:hAnsiTheme="majorBidi" w:cstheme="majorBidi"/>
          <w:noProof/>
        </w:rPr>
        <w:t>Ethics C</w:t>
      </w:r>
      <w:r w:rsidRPr="00617E21">
        <w:rPr>
          <w:rFonts w:asciiTheme="majorBidi" w:hAnsiTheme="majorBidi" w:cstheme="majorBidi"/>
          <w:noProof/>
        </w:rPr>
        <w:t xml:space="preserve">ommittee with any changes once it occur and before I </w:t>
      </w:r>
      <w:r w:rsidR="004D0778">
        <w:rPr>
          <w:rFonts w:asciiTheme="majorBidi" w:hAnsiTheme="majorBidi" w:cstheme="majorBidi"/>
          <w:noProof/>
        </w:rPr>
        <w:t>apply</w:t>
      </w:r>
      <w:r w:rsidRPr="00617E21">
        <w:rPr>
          <w:rFonts w:asciiTheme="majorBidi" w:hAnsiTheme="majorBidi" w:cstheme="majorBidi"/>
          <w:noProof/>
        </w:rPr>
        <w:t xml:space="preserve"> it.</w:t>
      </w:r>
    </w:p>
    <w:p w14:paraId="759374E6" w14:textId="77777777" w:rsidR="009E20E6" w:rsidRPr="00D936A8" w:rsidRDefault="009B6B04" w:rsidP="005D4A25">
      <w:pPr>
        <w:bidi/>
        <w:jc w:val="right"/>
        <w:rPr>
          <w:rFonts w:ascii="Simplified Arabic" w:hAnsi="Simplified Arabic" w:cs="Simplified Arabic"/>
          <w:noProof/>
          <w:sz w:val="6"/>
          <w:szCs w:val="6"/>
        </w:rPr>
      </w:pPr>
      <w:r>
        <w:rPr>
          <w:rFonts w:ascii="Simplified Arabic" w:hAnsi="Simplified Arabic" w:cs="Simplified Arabic"/>
          <w:noProof/>
          <w:sz w:val="6"/>
          <w:szCs w:val="6"/>
        </w:rPr>
        <w:pict w14:anchorId="4F703B13">
          <v:rect id="_x0000_i1026" alt="" style="width:481.95pt;height:.05pt;mso-width-percent:0;mso-height-percent:0;mso-width-percent:0;mso-height-percent:0" o:hralign="center" o:hrstd="t" o:hr="t" fillcolor="#a0a0a0" stroked="f"/>
        </w:pict>
      </w:r>
    </w:p>
    <w:p w14:paraId="34F88401" w14:textId="77777777" w:rsidR="00617E21" w:rsidRDefault="00617E21" w:rsidP="00D36F0E">
      <w:pPr>
        <w:jc w:val="both"/>
        <w:rPr>
          <w:rFonts w:asciiTheme="majorBidi" w:hAnsiTheme="majorBidi" w:cstheme="majorBidi"/>
          <w:noProof/>
          <w:sz w:val="22"/>
          <w:szCs w:val="22"/>
        </w:rPr>
      </w:pPr>
    </w:p>
    <w:p w14:paraId="3CECFC4C" w14:textId="77777777" w:rsidR="00D41E87" w:rsidRPr="00617E21" w:rsidRDefault="00D36F0E" w:rsidP="00D36F0E">
      <w:pPr>
        <w:jc w:val="both"/>
        <w:rPr>
          <w:rFonts w:asciiTheme="majorBidi" w:hAnsiTheme="majorBidi" w:cstheme="majorBidi"/>
          <w:noProof/>
        </w:rPr>
      </w:pPr>
      <w:r w:rsidRPr="00617E21">
        <w:rPr>
          <w:rFonts w:asciiTheme="majorBidi" w:hAnsiTheme="majorBidi" w:cstheme="majorBidi"/>
          <w:noProof/>
        </w:rPr>
        <w:t xml:space="preserve">Name: </w:t>
      </w:r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</w:p>
    <w:p w14:paraId="6A97B298" w14:textId="77777777" w:rsidR="00D36F0E" w:rsidRPr="00617E21" w:rsidRDefault="00D36F0E" w:rsidP="001F02E9">
      <w:pPr>
        <w:jc w:val="both"/>
        <w:rPr>
          <w:rFonts w:asciiTheme="majorBidi" w:hAnsiTheme="majorBidi" w:cstheme="majorBidi"/>
          <w:noProof/>
        </w:rPr>
      </w:pPr>
      <w:r w:rsidRPr="00617E21">
        <w:rPr>
          <w:rFonts w:asciiTheme="majorBidi" w:hAnsiTheme="majorBidi" w:cstheme="majorBidi"/>
          <w:noProof/>
        </w:rPr>
        <w:t xml:space="preserve">Signature:                                                                  Date:    </w:t>
      </w:r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r w:rsidRPr="00617E21">
        <w:rPr>
          <w:rFonts w:asciiTheme="majorBidi" w:hAnsiTheme="majorBidi" w:cstheme="majorBidi"/>
          <w:noProof/>
        </w:rPr>
        <w:t>/</w:t>
      </w:r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  <w:r w:rsidRPr="00617E21">
        <w:rPr>
          <w:rFonts w:asciiTheme="majorBidi" w:hAnsiTheme="majorBidi" w:cstheme="majorBidi"/>
          <w:noProof/>
        </w:rPr>
        <w:t>/</w:t>
      </w:r>
      <w:r w:rsidRPr="00617E21">
        <w:rPr>
          <w:rFonts w:asciiTheme="majorBidi" w:hAnsiTheme="majorBidi" w:cstheme="majorBidi"/>
          <w:noProof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</w:rPr>
        <w:instrText>FORMTEXT</w:instrText>
      </w:r>
      <w:r w:rsidRPr="00617E21">
        <w:rPr>
          <w:rFonts w:asciiTheme="majorBidi" w:hAnsiTheme="majorBidi" w:cstheme="majorBidi"/>
          <w:noProof/>
          <w:rtl/>
        </w:rPr>
        <w:instrText xml:space="preserve"> </w:instrText>
      </w:r>
      <w:r w:rsidRPr="00617E21">
        <w:rPr>
          <w:rFonts w:asciiTheme="majorBidi" w:hAnsiTheme="majorBidi" w:cstheme="majorBidi"/>
          <w:noProof/>
          <w:rtl/>
        </w:rPr>
      </w:r>
      <w:r w:rsidRPr="00617E21">
        <w:rPr>
          <w:rFonts w:asciiTheme="majorBidi" w:hAnsiTheme="majorBidi" w:cstheme="majorBidi"/>
          <w:noProof/>
          <w:rtl/>
        </w:rPr>
        <w:fldChar w:fldCharType="separate"/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t> </w:t>
      </w:r>
      <w:r w:rsidRPr="00617E21">
        <w:rPr>
          <w:rFonts w:asciiTheme="majorBidi" w:hAnsiTheme="majorBidi" w:cstheme="majorBidi"/>
          <w:noProof/>
          <w:rtl/>
        </w:rPr>
        <w:fldChar w:fldCharType="end"/>
      </w:r>
    </w:p>
    <w:p w14:paraId="6F7F8158" w14:textId="54EC2A64" w:rsidR="00D36F0E" w:rsidRPr="005070B3" w:rsidRDefault="00D36F0E" w:rsidP="00D36F0E">
      <w:pPr>
        <w:bidi/>
        <w:jc w:val="both"/>
        <w:rPr>
          <w:rFonts w:ascii="Simplified Arabic" w:hAnsi="Simplified Arabic" w:cs="Simplified Arabic"/>
          <w:noProof/>
          <w:sz w:val="14"/>
          <w:szCs w:val="14"/>
          <w:rtl/>
        </w:rPr>
      </w:pPr>
    </w:p>
    <w:tbl>
      <w:tblPr>
        <w:bidiVisual/>
        <w:tblW w:w="10632" w:type="dxa"/>
        <w:jc w:val="center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3510"/>
        <w:gridCol w:w="4129"/>
      </w:tblGrid>
      <w:tr w:rsidR="00527153" w:rsidRPr="005070B3" w14:paraId="42D9851D" w14:textId="77777777" w:rsidTr="00026FE8">
        <w:trPr>
          <w:jc w:val="center"/>
        </w:trPr>
        <w:tc>
          <w:tcPr>
            <w:tcW w:w="10632" w:type="dxa"/>
            <w:gridSpan w:val="3"/>
            <w:shd w:val="clear" w:color="auto" w:fill="000000" w:themeFill="text1"/>
            <w:vAlign w:val="center"/>
          </w:tcPr>
          <w:p w14:paraId="09920BC0" w14:textId="77777777" w:rsidR="00603612" w:rsidRPr="00617E21" w:rsidRDefault="00617E21" w:rsidP="00617E2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For local ethics committee use only </w:t>
            </w:r>
          </w:p>
        </w:tc>
      </w:tr>
      <w:tr w:rsidR="00527153" w:rsidRPr="005070B3" w14:paraId="4CEBE99B" w14:textId="77777777" w:rsidTr="00E50C7D">
        <w:trPr>
          <w:trHeight w:val="419"/>
          <w:jc w:val="center"/>
        </w:trPr>
        <w:tc>
          <w:tcPr>
            <w:tcW w:w="10632" w:type="dxa"/>
            <w:gridSpan w:val="3"/>
            <w:tcBorders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D48480" w14:textId="77777777" w:rsidR="00B03489" w:rsidRPr="00617E21" w:rsidRDefault="00617E21" w:rsidP="00617E21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7E21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The above information has been verified, and it compliance with the Research Ethics law and regulations</w:t>
            </w:r>
          </w:p>
        </w:tc>
      </w:tr>
      <w:tr w:rsidR="00904DA7" w:rsidRPr="005070B3" w14:paraId="3B8F7F84" w14:textId="77777777" w:rsidTr="004D508D">
        <w:trPr>
          <w:trHeight w:val="415"/>
          <w:jc w:val="center"/>
        </w:trPr>
        <w:tc>
          <w:tcPr>
            <w:tcW w:w="10632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116DC79D" w14:textId="77777777" w:rsidR="00904DA7" w:rsidRPr="005070B3" w:rsidRDefault="00C0552D" w:rsidP="00904DA7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  <w:r w:rsidRPr="00535139">
              <w:rPr>
                <w:rFonts w:asciiTheme="majorBidi" w:hAnsiTheme="majorBidi" w:cstheme="majorBidi"/>
                <w:sz w:val="22"/>
                <w:szCs w:val="22"/>
              </w:rPr>
              <w:t>Did the IRB approve the research proposal</w:t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:               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  </w:t>
            </w:r>
            <w:r w:rsidRPr="00535139">
              <w:rPr>
                <w:rFonts w:asciiTheme="majorBidi" w:hAnsiTheme="majorBidi" w:cstheme="majorBidi"/>
                <w:sz w:val="22"/>
                <w:szCs w:val="22"/>
              </w:rPr>
              <w:t xml:space="preserve">Yes </w:t>
            </w:r>
            <w:r>
              <w:rPr>
                <w:rFonts w:ascii="Simplified Arabic" w:hAnsi="Simplified Arabic" w:cs="Simplified Arabic"/>
                <w:sz w:val="22"/>
                <w:szCs w:val="22"/>
              </w:rPr>
              <w:t xml:space="preserve">                                </w:t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instrText xml:space="preserve"> FORMCHECKBOX </w:instrText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</w:r>
            <w:r w:rsidR="009B6B04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separate"/>
            </w:r>
            <w:r w:rsidRPr="00617E21">
              <w:rPr>
                <w:rFonts w:asciiTheme="majorBidi" w:hAnsiTheme="majorBidi" w:cstheme="majorBidi"/>
                <w:noProof/>
                <w:sz w:val="22"/>
                <w:szCs w:val="22"/>
              </w:rPr>
              <w:fldChar w:fldCharType="end"/>
            </w: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t xml:space="preserve"> No </w:t>
            </w:r>
          </w:p>
        </w:tc>
      </w:tr>
      <w:tr w:rsidR="00535139" w:rsidRPr="005070B3" w14:paraId="47691EF0" w14:textId="77777777" w:rsidTr="00535139">
        <w:trPr>
          <w:trHeight w:val="415"/>
          <w:jc w:val="center"/>
        </w:trPr>
        <w:tc>
          <w:tcPr>
            <w:tcW w:w="2993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1BCE9C" w14:textId="77777777" w:rsidR="00535139" w:rsidRPr="00535139" w:rsidRDefault="00535139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5070B3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Date :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r>
              <w:rPr>
                <w:rFonts w:asciiTheme="majorBidi" w:hAnsiTheme="majorBidi" w:cstheme="majorBidi"/>
                <w:noProof/>
              </w:rPr>
              <w:t>/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r w:rsidRPr="00535139">
              <w:rPr>
                <w:rFonts w:asciiTheme="majorBidi" w:hAnsiTheme="majorBidi" w:cstheme="majorBidi"/>
                <w:noProof/>
              </w:rPr>
              <w:t>/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639" w:type="dxa"/>
            <w:gridSpan w:val="2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D2007A" w14:textId="77777777" w:rsidR="00535139" w:rsidRPr="00535139" w:rsidRDefault="00535139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Minutes Number :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</w:tr>
      <w:tr w:rsidR="00535139" w:rsidRPr="005070B3" w14:paraId="495BDAC4" w14:textId="77777777" w:rsidTr="00F414B2">
        <w:trPr>
          <w:trHeight w:val="415"/>
          <w:jc w:val="center"/>
        </w:trPr>
        <w:tc>
          <w:tcPr>
            <w:tcW w:w="10632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  <w:vAlign w:val="center"/>
          </w:tcPr>
          <w:p w14:paraId="26D4B621" w14:textId="77777777" w:rsidR="00535139" w:rsidRPr="00535139" w:rsidRDefault="00535139" w:rsidP="0053513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Note : 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</w:tr>
      <w:tr w:rsidR="00535139" w:rsidRPr="005070B3" w14:paraId="4FA9679B" w14:textId="77777777" w:rsidTr="00535139">
        <w:trPr>
          <w:trHeight w:val="359"/>
          <w:jc w:val="center"/>
        </w:trPr>
        <w:tc>
          <w:tcPr>
            <w:tcW w:w="2993" w:type="dxa"/>
            <w:tcBorders>
              <w:top w:val="single" w:sz="1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475AE" w14:textId="77777777" w:rsidR="00535139" w:rsidRPr="00535139" w:rsidRDefault="00535139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Date :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r>
              <w:rPr>
                <w:rFonts w:asciiTheme="majorBidi" w:hAnsiTheme="majorBidi" w:cstheme="majorBidi"/>
                <w:noProof/>
              </w:rPr>
              <w:t>/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  <w:r w:rsidRPr="00535139">
              <w:rPr>
                <w:rFonts w:asciiTheme="majorBidi" w:hAnsiTheme="majorBidi" w:cstheme="majorBidi"/>
                <w:noProof/>
              </w:rPr>
              <w:t>/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E83844E" w14:textId="77777777" w:rsidR="00535139" w:rsidRPr="00535139" w:rsidRDefault="00535139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Signature: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29" w:type="dxa"/>
            <w:shd w:val="clear" w:color="auto" w:fill="D9D9D9" w:themeFill="background1" w:themeFillShade="D9"/>
            <w:vAlign w:val="center"/>
          </w:tcPr>
          <w:p w14:paraId="267773FD" w14:textId="77777777" w:rsidR="00535139" w:rsidRPr="00535139" w:rsidRDefault="00535139" w:rsidP="0053513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Chairman: 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</w:rPr>
              <w:instrText>FORMTEXT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instrText xml:space="preserve"> </w:instrTex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separate"/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t> </w:t>
            </w:r>
            <w:r w:rsidRPr="005070B3">
              <w:rPr>
                <w:rFonts w:ascii="Simplified Arabic" w:hAnsi="Simplified Arabic" w:cs="Simplified Arabic"/>
                <w:noProof/>
                <w:sz w:val="22"/>
                <w:szCs w:val="22"/>
                <w:rtl/>
              </w:rPr>
              <w:fldChar w:fldCharType="end"/>
            </w:r>
          </w:p>
        </w:tc>
      </w:tr>
    </w:tbl>
    <w:p w14:paraId="30F89614" w14:textId="77777777" w:rsidR="00DA6821" w:rsidRPr="00DA6821" w:rsidRDefault="00DA6821" w:rsidP="00DA6821">
      <w:pPr>
        <w:pStyle w:val="ListParagraph"/>
        <w:bidi/>
        <w:ind w:left="11"/>
        <w:jc w:val="both"/>
        <w:rPr>
          <w:rFonts w:ascii="Simplified Arabic" w:hAnsi="Simplified Arabic" w:cs="Simplified Arabic"/>
          <w:noProof/>
          <w:color w:val="FF0000"/>
          <w:sz w:val="4"/>
          <w:szCs w:val="4"/>
        </w:rPr>
      </w:pPr>
    </w:p>
    <w:p w14:paraId="4BA23EE7" w14:textId="77777777" w:rsidR="00A93768" w:rsidRPr="00A93768" w:rsidRDefault="00A93768" w:rsidP="00A93768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noProof/>
          <w:color w:val="C00000"/>
        </w:rPr>
      </w:pPr>
      <w:r>
        <w:rPr>
          <w:rFonts w:asciiTheme="majorBidi" w:hAnsiTheme="majorBidi" w:cstheme="majorBidi"/>
          <w:noProof/>
          <w:color w:val="FF0000"/>
        </w:rPr>
        <w:t>National Committee of Bioethics must be notifi</w:t>
      </w:r>
      <w:r w:rsidR="003137F6">
        <w:rPr>
          <w:rFonts w:asciiTheme="majorBidi" w:hAnsiTheme="majorBidi" w:cstheme="majorBidi"/>
          <w:noProof/>
          <w:color w:val="FF0000"/>
        </w:rPr>
        <w:t>ed</w:t>
      </w:r>
      <w:r>
        <w:rPr>
          <w:rFonts w:asciiTheme="majorBidi" w:hAnsiTheme="majorBidi" w:cstheme="majorBidi"/>
          <w:noProof/>
          <w:color w:val="FF0000"/>
        </w:rPr>
        <w:t xml:space="preserve"> with any approval from local ethics committee via these contact channels : </w:t>
      </w:r>
    </w:p>
    <w:p w14:paraId="2A540241" w14:textId="77777777" w:rsidR="00A93768" w:rsidRDefault="00A93768" w:rsidP="00A93768">
      <w:pPr>
        <w:pStyle w:val="ListParagraph"/>
        <w:rPr>
          <w:rFonts w:asciiTheme="majorBidi" w:hAnsiTheme="majorBidi" w:cstheme="majorBidi"/>
          <w:noProof/>
          <w:color w:val="FF0000"/>
        </w:rPr>
      </w:pPr>
    </w:p>
    <w:p w14:paraId="73E74563" w14:textId="77777777" w:rsidR="00A93768" w:rsidRPr="00A93768" w:rsidRDefault="00A93768" w:rsidP="00A93768">
      <w:pPr>
        <w:pStyle w:val="ListParagraph"/>
        <w:numPr>
          <w:ilvl w:val="2"/>
          <w:numId w:val="5"/>
        </w:numPr>
        <w:rPr>
          <w:rFonts w:ascii="Simplified Arabic" w:hAnsi="Simplified Arabic" w:cs="Simplified Arabic"/>
          <w:noProof/>
          <w:color w:val="C00000"/>
        </w:rPr>
      </w:pPr>
      <w:r>
        <w:rPr>
          <w:rFonts w:asciiTheme="majorBidi" w:hAnsiTheme="majorBidi" w:cstheme="majorBidi"/>
          <w:noProof/>
          <w:color w:val="FF0000"/>
        </w:rPr>
        <w:t xml:space="preserve">Fax : 0114813860 </w:t>
      </w:r>
    </w:p>
    <w:p w14:paraId="0A5DD5A3" w14:textId="77777777" w:rsidR="007974E2" w:rsidRPr="00C0552D" w:rsidRDefault="00A93768" w:rsidP="00A93768">
      <w:pPr>
        <w:pStyle w:val="ListParagraph"/>
        <w:numPr>
          <w:ilvl w:val="2"/>
          <w:numId w:val="5"/>
        </w:numPr>
        <w:rPr>
          <w:rFonts w:ascii="Simplified Arabic" w:hAnsi="Simplified Arabic" w:cs="Simplified Arabic"/>
          <w:noProof/>
          <w:color w:val="C00000"/>
          <w:rtl/>
        </w:rPr>
      </w:pPr>
      <w:r>
        <w:rPr>
          <w:rFonts w:asciiTheme="majorBidi" w:hAnsiTheme="majorBidi" w:cstheme="majorBidi"/>
          <w:noProof/>
          <w:color w:val="FF0000"/>
        </w:rPr>
        <w:t xml:space="preserve">Email </w:t>
      </w:r>
      <w:r w:rsidR="00DA6821" w:rsidRPr="00C0552D">
        <w:rPr>
          <w:rFonts w:ascii="Simplified Arabic" w:hAnsi="Simplified Arabic" w:cs="Simplified Arabic"/>
          <w:noProof/>
          <w:color w:val="C00000"/>
        </w:rPr>
        <w:t xml:space="preserve"> </w:t>
      </w:r>
      <w:r w:rsidRPr="00A93768">
        <w:rPr>
          <w:rFonts w:ascii="Simplified Arabic" w:hAnsi="Simplified Arabic" w:cs="Simplified Arabic"/>
          <w:noProof/>
          <w:color w:val="FF0000"/>
        </w:rPr>
        <w:t xml:space="preserve">: </w:t>
      </w:r>
      <w:r>
        <w:rPr>
          <w:rFonts w:ascii="Simplified Arabic" w:hAnsi="Simplified Arabic" w:cs="Simplified Arabic"/>
          <w:noProof/>
          <w:color w:val="FF0000"/>
        </w:rPr>
        <w:t xml:space="preserve">bioethics@kacst.edu.sa </w:t>
      </w:r>
    </w:p>
    <w:sectPr w:rsidR="007974E2" w:rsidRPr="00C0552D" w:rsidSect="009F637A">
      <w:headerReference w:type="default" r:id="rId9"/>
      <w:footerReference w:type="default" r:id="rId10"/>
      <w:footerReference w:type="first" r:id="rId11"/>
      <w:pgSz w:w="11907" w:h="16840" w:code="9"/>
      <w:pgMar w:top="284" w:right="1134" w:bottom="851" w:left="1134" w:header="568" w:footer="5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BEFA5" w14:textId="77777777" w:rsidR="0089372D" w:rsidRDefault="0089372D" w:rsidP="00AD3DC1">
      <w:r>
        <w:separator/>
      </w:r>
    </w:p>
  </w:endnote>
  <w:endnote w:type="continuationSeparator" w:id="0">
    <w:p w14:paraId="5951F434" w14:textId="77777777" w:rsidR="0089372D" w:rsidRDefault="0089372D" w:rsidP="00A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B36" w14:textId="77777777" w:rsidR="00DA6821" w:rsidRPr="00DA6821" w:rsidRDefault="009B6B04" w:rsidP="00DA6821">
    <w:pPr>
      <w:pStyle w:val="Footer"/>
      <w:rPr>
        <w:rFonts w:cs="Simplified Arabic"/>
        <w:sz w:val="2"/>
        <w:szCs w:val="2"/>
      </w:rPr>
    </w:pPr>
    <w:r>
      <w:rPr>
        <w:rFonts w:cs="Simplified Arabic"/>
        <w:noProof/>
        <w:sz w:val="2"/>
        <w:szCs w:val="2"/>
      </w:rPr>
      <w:pict w14:anchorId="3A9E732B">
        <v:rect id="_x0000_i1125" alt="" style="width:481.95pt;height:.05pt;mso-width-percent:0;mso-height-percent:0;mso-width-percent:0;mso-height-percent:0" o:hralign="center" o:hrstd="t" o:hr="t" fillcolor="#a0a0a0" stroked="f"/>
      </w:pict>
    </w:r>
  </w:p>
  <w:p w14:paraId="0ADAFAD7" w14:textId="77777777" w:rsidR="001F02E9" w:rsidRPr="003B1A24" w:rsidRDefault="00906C93" w:rsidP="001F02E9">
    <w:pPr>
      <w:pStyle w:val="Footer"/>
      <w:tabs>
        <w:tab w:val="clear" w:pos="4680"/>
        <w:tab w:val="clear" w:pos="9360"/>
      </w:tabs>
      <w:bidi/>
      <w:jc w:val="center"/>
      <w:rPr>
        <w:rFonts w:cs="Simplified Arabic"/>
        <w:color w:val="244061" w:themeColor="accent1" w:themeShade="80"/>
        <w:sz w:val="16"/>
        <w:szCs w:val="16"/>
        <w:rtl/>
      </w:rPr>
    </w:pPr>
    <w:r>
      <w:rPr>
        <w:rFonts w:cs="Simplified Arabic"/>
        <w:color w:val="244061" w:themeColor="accent1" w:themeShade="80"/>
        <w:sz w:val="16"/>
        <w:szCs w:val="16"/>
      </w:rPr>
      <w:t>Page 2</w:t>
    </w:r>
    <w:r w:rsidR="001F02E9">
      <w:rPr>
        <w:rFonts w:cs="Simplified Arabic"/>
        <w:color w:val="244061" w:themeColor="accent1" w:themeShade="80"/>
        <w:sz w:val="16"/>
        <w:szCs w:val="16"/>
      </w:rPr>
      <w:t xml:space="preserve"> of 2                                                  </w:t>
    </w:r>
    <w:r>
      <w:rPr>
        <w:rFonts w:cs="Simplified Arabic"/>
        <w:color w:val="244061" w:themeColor="accent1" w:themeShade="80"/>
        <w:sz w:val="16"/>
        <w:szCs w:val="16"/>
      </w:rPr>
      <w:t xml:space="preserve">                           </w:t>
    </w:r>
    <w:r w:rsidR="001F02E9">
      <w:rPr>
        <w:rFonts w:cs="Simplified Arabic"/>
        <w:color w:val="244061" w:themeColor="accent1" w:themeShade="80"/>
        <w:sz w:val="16"/>
        <w:szCs w:val="16"/>
      </w:rPr>
      <w:t xml:space="preserve">                       For more information visit </w:t>
    </w:r>
    <w:hyperlink r:id="rId1" w:history="1">
      <w:r w:rsidR="001F02E9" w:rsidRPr="007F67AE">
        <w:rPr>
          <w:rStyle w:val="Hyperlink"/>
          <w:rFonts w:cs="Simplified Arabic"/>
          <w:color w:val="244061" w:themeColor="accent1" w:themeShade="80"/>
          <w:sz w:val="16"/>
          <w:szCs w:val="16"/>
          <w:u w:val="none"/>
        </w:rPr>
        <w:t>http://bioethics.kacst.edu.sa</w:t>
      </w:r>
    </w:hyperlink>
    <w:r w:rsidR="001F02E9" w:rsidRPr="007F67AE">
      <w:rPr>
        <w:rFonts w:cs="Simplified Arabic"/>
        <w:color w:val="244061" w:themeColor="accent1" w:themeShade="80"/>
        <w:sz w:val="16"/>
        <w:szCs w:val="16"/>
      </w:rPr>
      <w:t xml:space="preserve"> </w:t>
    </w:r>
  </w:p>
  <w:p w14:paraId="0DD5C3E1" w14:textId="77777777" w:rsidR="008E1F75" w:rsidRPr="001F02E9" w:rsidRDefault="008E1F75" w:rsidP="001F02E9">
    <w:pPr>
      <w:pStyle w:val="Footer"/>
      <w:tabs>
        <w:tab w:val="clear" w:pos="4680"/>
        <w:tab w:val="clear" w:pos="9360"/>
      </w:tabs>
      <w:rPr>
        <w:rFonts w:cs="Simplified Arabic"/>
        <w:color w:val="244061" w:themeColor="accent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326AE" w14:textId="77777777" w:rsidR="001466BC" w:rsidRPr="001466BC" w:rsidRDefault="009B6B04" w:rsidP="001466BC">
    <w:pPr>
      <w:pStyle w:val="Footer"/>
      <w:rPr>
        <w:rFonts w:cs="Simplified Arabic"/>
        <w:sz w:val="2"/>
        <w:szCs w:val="2"/>
      </w:rPr>
    </w:pPr>
    <w:r>
      <w:rPr>
        <w:rFonts w:cs="Simplified Arabic"/>
        <w:noProof/>
        <w:sz w:val="2"/>
        <w:szCs w:val="2"/>
      </w:rPr>
      <w:pict w14:anchorId="1E52765E">
        <v:rect id="_x0000_i1126" alt="" style="width:481.95pt;height:.05pt;mso-width-percent:0;mso-height-percent:0;mso-width-percent:0;mso-height-percent:0" o:hralign="center" o:hrstd="t" o:hr="t" fillcolor="#a0a0a0" stroked="f"/>
      </w:pict>
    </w:r>
  </w:p>
  <w:p w14:paraId="0D01B357" w14:textId="7A17A4CE" w:rsidR="00906C93" w:rsidRPr="009F637A" w:rsidRDefault="009F637A" w:rsidP="009F637A">
    <w:pPr>
      <w:pStyle w:val="Footer"/>
      <w:tabs>
        <w:tab w:val="clear" w:pos="4680"/>
        <w:tab w:val="clear" w:pos="9360"/>
        <w:tab w:val="right" w:pos="9639"/>
      </w:tabs>
      <w:jc w:val="center"/>
      <w:rPr>
        <w:rFonts w:cs="Simplified Arabic"/>
        <w:color w:val="244061" w:themeColor="accent1" w:themeShade="80"/>
        <w:sz w:val="16"/>
        <w:szCs w:val="16"/>
      </w:rPr>
    </w:pPr>
    <w:r>
      <w:rPr>
        <w:rFonts w:cs="Simplified Arabic"/>
        <w:color w:val="244061" w:themeColor="accent1" w:themeShade="80"/>
        <w:sz w:val="16"/>
        <w:szCs w:val="16"/>
      </w:rPr>
      <w:t>Page 1 of 1</w:t>
    </w:r>
    <w:r>
      <w:rPr>
        <w:rFonts w:cs="Simplified Arabic"/>
        <w:color w:val="244061" w:themeColor="accent1" w:themeShade="80"/>
        <w:sz w:val="16"/>
        <w:szCs w:val="16"/>
      </w:rPr>
      <w:tab/>
    </w:r>
    <w:r w:rsidR="00906C93">
      <w:rPr>
        <w:rFonts w:cs="Simplified Arabic"/>
        <w:color w:val="244061" w:themeColor="accent1" w:themeShade="80"/>
        <w:sz w:val="16"/>
        <w:szCs w:val="16"/>
      </w:rPr>
      <w:t xml:space="preserve"> For more information visit </w:t>
    </w:r>
    <w:hyperlink r:id="rId1" w:history="1">
      <w:r w:rsidR="00906C93" w:rsidRPr="007F67AE">
        <w:rPr>
          <w:rStyle w:val="Hyperlink"/>
          <w:rFonts w:cs="Simplified Arabic"/>
          <w:color w:val="244061" w:themeColor="accent1" w:themeShade="80"/>
          <w:sz w:val="16"/>
          <w:szCs w:val="16"/>
          <w:u w:val="none"/>
        </w:rPr>
        <w:t>http://bioethics.kacst.edu.sa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2533" w14:textId="77777777" w:rsidR="0089372D" w:rsidRDefault="0089372D" w:rsidP="00AD3DC1">
      <w:r>
        <w:separator/>
      </w:r>
    </w:p>
  </w:footnote>
  <w:footnote w:type="continuationSeparator" w:id="0">
    <w:p w14:paraId="03247412" w14:textId="77777777" w:rsidR="0089372D" w:rsidRDefault="0089372D" w:rsidP="00AD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C575" w14:textId="77777777" w:rsidR="00B853FB" w:rsidRPr="00A339D8" w:rsidRDefault="00B853FB" w:rsidP="00A339D8">
    <w:pPr>
      <w:bidi/>
      <w:rPr>
        <w:rFonts w:cs="Simplified Arabic"/>
        <w:sz w:val="2"/>
        <w:szCs w:val="2"/>
        <w:rtl/>
      </w:rPr>
    </w:pPr>
  </w:p>
  <w:p w14:paraId="7DA112A9" w14:textId="77777777" w:rsidR="00B853FB" w:rsidRPr="009E368B" w:rsidRDefault="00B853FB" w:rsidP="00A339D8">
    <w:pPr>
      <w:bidi/>
      <w:rPr>
        <w:rFonts w:cs="Simplified Arabi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02AD"/>
    <w:multiLevelType w:val="hybridMultilevel"/>
    <w:tmpl w:val="B28E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0317"/>
    <w:multiLevelType w:val="hybridMultilevel"/>
    <w:tmpl w:val="7512AD6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6E7A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E0556D"/>
    <w:multiLevelType w:val="hybridMultilevel"/>
    <w:tmpl w:val="1A50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81DD3"/>
    <w:multiLevelType w:val="hybridMultilevel"/>
    <w:tmpl w:val="CB92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LOy494tSfjVrGBRATEbm8CFbdTGADC7yNLzQEop55hHfJ6WZbLDWir6RmfuA+kqqK0KRYBzduAYKX+jJ5zN8Q==" w:salt="ioaWGJeEmfk7ET2AvQdfoA==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65"/>
    <w:rsid w:val="00005D28"/>
    <w:rsid w:val="00016939"/>
    <w:rsid w:val="00026FE8"/>
    <w:rsid w:val="000B1DEA"/>
    <w:rsid w:val="000B3042"/>
    <w:rsid w:val="000C0BE3"/>
    <w:rsid w:val="000D2FC9"/>
    <w:rsid w:val="000D34EF"/>
    <w:rsid w:val="000D4A65"/>
    <w:rsid w:val="000D62D2"/>
    <w:rsid w:val="000E7962"/>
    <w:rsid w:val="00101BB8"/>
    <w:rsid w:val="0011530C"/>
    <w:rsid w:val="001206C0"/>
    <w:rsid w:val="00134CE4"/>
    <w:rsid w:val="001466BC"/>
    <w:rsid w:val="00147783"/>
    <w:rsid w:val="001522AC"/>
    <w:rsid w:val="00153369"/>
    <w:rsid w:val="0015605C"/>
    <w:rsid w:val="001804E0"/>
    <w:rsid w:val="00195A6A"/>
    <w:rsid w:val="001A2F59"/>
    <w:rsid w:val="001C0BD0"/>
    <w:rsid w:val="001C220B"/>
    <w:rsid w:val="001E2EA6"/>
    <w:rsid w:val="001E43BF"/>
    <w:rsid w:val="001F02E9"/>
    <w:rsid w:val="001F412B"/>
    <w:rsid w:val="001F578D"/>
    <w:rsid w:val="001F6472"/>
    <w:rsid w:val="00215532"/>
    <w:rsid w:val="00217D36"/>
    <w:rsid w:val="00233053"/>
    <w:rsid w:val="0026496E"/>
    <w:rsid w:val="0026694E"/>
    <w:rsid w:val="00274F86"/>
    <w:rsid w:val="00287D3B"/>
    <w:rsid w:val="00296853"/>
    <w:rsid w:val="002A7A5B"/>
    <w:rsid w:val="002B4B48"/>
    <w:rsid w:val="002B4D53"/>
    <w:rsid w:val="002B5293"/>
    <w:rsid w:val="002C6BA5"/>
    <w:rsid w:val="002C79E1"/>
    <w:rsid w:val="002C7E2D"/>
    <w:rsid w:val="002D67D6"/>
    <w:rsid w:val="002D7AED"/>
    <w:rsid w:val="002F02A5"/>
    <w:rsid w:val="002F2887"/>
    <w:rsid w:val="002F2C44"/>
    <w:rsid w:val="003027B1"/>
    <w:rsid w:val="00302F82"/>
    <w:rsid w:val="00310E56"/>
    <w:rsid w:val="003125AB"/>
    <w:rsid w:val="003137F6"/>
    <w:rsid w:val="0031595D"/>
    <w:rsid w:val="00326D65"/>
    <w:rsid w:val="003501E6"/>
    <w:rsid w:val="00365A8A"/>
    <w:rsid w:val="00375D62"/>
    <w:rsid w:val="003877B4"/>
    <w:rsid w:val="00390D84"/>
    <w:rsid w:val="003A07F9"/>
    <w:rsid w:val="003A1D70"/>
    <w:rsid w:val="003A211D"/>
    <w:rsid w:val="003A57B0"/>
    <w:rsid w:val="003B1A24"/>
    <w:rsid w:val="003C261E"/>
    <w:rsid w:val="003E22DF"/>
    <w:rsid w:val="003E517D"/>
    <w:rsid w:val="003E6531"/>
    <w:rsid w:val="003E65F3"/>
    <w:rsid w:val="00402109"/>
    <w:rsid w:val="00405473"/>
    <w:rsid w:val="00427873"/>
    <w:rsid w:val="00434669"/>
    <w:rsid w:val="00442008"/>
    <w:rsid w:val="00454559"/>
    <w:rsid w:val="0047296C"/>
    <w:rsid w:val="00473EBF"/>
    <w:rsid w:val="00483A5B"/>
    <w:rsid w:val="00483AA5"/>
    <w:rsid w:val="00496A07"/>
    <w:rsid w:val="004A13A6"/>
    <w:rsid w:val="004A4B55"/>
    <w:rsid w:val="004B4AA3"/>
    <w:rsid w:val="004B77E2"/>
    <w:rsid w:val="004D0778"/>
    <w:rsid w:val="005070B3"/>
    <w:rsid w:val="00513044"/>
    <w:rsid w:val="00527153"/>
    <w:rsid w:val="00535139"/>
    <w:rsid w:val="00535706"/>
    <w:rsid w:val="00544CF0"/>
    <w:rsid w:val="00566A6C"/>
    <w:rsid w:val="0057108A"/>
    <w:rsid w:val="00574C64"/>
    <w:rsid w:val="0057513D"/>
    <w:rsid w:val="00577F75"/>
    <w:rsid w:val="00583C1A"/>
    <w:rsid w:val="0058523B"/>
    <w:rsid w:val="005907CE"/>
    <w:rsid w:val="005A1592"/>
    <w:rsid w:val="005A6C06"/>
    <w:rsid w:val="005A7958"/>
    <w:rsid w:val="005D4051"/>
    <w:rsid w:val="005D4A25"/>
    <w:rsid w:val="005E0E07"/>
    <w:rsid w:val="005E218F"/>
    <w:rsid w:val="005F09F2"/>
    <w:rsid w:val="00603612"/>
    <w:rsid w:val="006049A1"/>
    <w:rsid w:val="00617E21"/>
    <w:rsid w:val="006265CC"/>
    <w:rsid w:val="006341B7"/>
    <w:rsid w:val="00646B07"/>
    <w:rsid w:val="00660213"/>
    <w:rsid w:val="006702B6"/>
    <w:rsid w:val="006726A8"/>
    <w:rsid w:val="00675EE5"/>
    <w:rsid w:val="006807E9"/>
    <w:rsid w:val="006908F7"/>
    <w:rsid w:val="00693E3B"/>
    <w:rsid w:val="006B054A"/>
    <w:rsid w:val="006D78AE"/>
    <w:rsid w:val="006E361E"/>
    <w:rsid w:val="006F26B2"/>
    <w:rsid w:val="006F5658"/>
    <w:rsid w:val="00706DBB"/>
    <w:rsid w:val="00710F55"/>
    <w:rsid w:val="0073390B"/>
    <w:rsid w:val="00741EF6"/>
    <w:rsid w:val="00754F0B"/>
    <w:rsid w:val="00766C0C"/>
    <w:rsid w:val="00776FBB"/>
    <w:rsid w:val="007974E2"/>
    <w:rsid w:val="007A2E27"/>
    <w:rsid w:val="007B16FC"/>
    <w:rsid w:val="007B3EFE"/>
    <w:rsid w:val="007B5336"/>
    <w:rsid w:val="007B7080"/>
    <w:rsid w:val="007C063E"/>
    <w:rsid w:val="007E6310"/>
    <w:rsid w:val="00813B99"/>
    <w:rsid w:val="0082279D"/>
    <w:rsid w:val="00850741"/>
    <w:rsid w:val="00850A89"/>
    <w:rsid w:val="00851940"/>
    <w:rsid w:val="0087407A"/>
    <w:rsid w:val="0089372D"/>
    <w:rsid w:val="008A32EF"/>
    <w:rsid w:val="008B6942"/>
    <w:rsid w:val="008D4E54"/>
    <w:rsid w:val="008E1F75"/>
    <w:rsid w:val="008E22E5"/>
    <w:rsid w:val="008F0D50"/>
    <w:rsid w:val="008F0D81"/>
    <w:rsid w:val="0090129A"/>
    <w:rsid w:val="009033A2"/>
    <w:rsid w:val="00904DA7"/>
    <w:rsid w:val="00906C93"/>
    <w:rsid w:val="00910CE7"/>
    <w:rsid w:val="009227D5"/>
    <w:rsid w:val="009254DD"/>
    <w:rsid w:val="00943EDE"/>
    <w:rsid w:val="009473E6"/>
    <w:rsid w:val="00955BDB"/>
    <w:rsid w:val="00967F22"/>
    <w:rsid w:val="00982A1F"/>
    <w:rsid w:val="009A3E59"/>
    <w:rsid w:val="009A52F3"/>
    <w:rsid w:val="009B6B04"/>
    <w:rsid w:val="009D3DCF"/>
    <w:rsid w:val="009D7B37"/>
    <w:rsid w:val="009E1F3C"/>
    <w:rsid w:val="009E204C"/>
    <w:rsid w:val="009E20E6"/>
    <w:rsid w:val="009E368B"/>
    <w:rsid w:val="009F3D06"/>
    <w:rsid w:val="009F4E43"/>
    <w:rsid w:val="009F637A"/>
    <w:rsid w:val="009F7BA9"/>
    <w:rsid w:val="009F7BE9"/>
    <w:rsid w:val="00A24FB6"/>
    <w:rsid w:val="00A3201C"/>
    <w:rsid w:val="00A339D8"/>
    <w:rsid w:val="00A60463"/>
    <w:rsid w:val="00A60673"/>
    <w:rsid w:val="00A61412"/>
    <w:rsid w:val="00A64511"/>
    <w:rsid w:val="00A7030C"/>
    <w:rsid w:val="00A711D2"/>
    <w:rsid w:val="00A93768"/>
    <w:rsid w:val="00A9398D"/>
    <w:rsid w:val="00A93F27"/>
    <w:rsid w:val="00A95019"/>
    <w:rsid w:val="00A9708C"/>
    <w:rsid w:val="00AB0E96"/>
    <w:rsid w:val="00AB7666"/>
    <w:rsid w:val="00AD3DC1"/>
    <w:rsid w:val="00B02B56"/>
    <w:rsid w:val="00B03489"/>
    <w:rsid w:val="00B040B4"/>
    <w:rsid w:val="00B20305"/>
    <w:rsid w:val="00B23B9E"/>
    <w:rsid w:val="00B66CEA"/>
    <w:rsid w:val="00B72E17"/>
    <w:rsid w:val="00B741A4"/>
    <w:rsid w:val="00B853FB"/>
    <w:rsid w:val="00B94E42"/>
    <w:rsid w:val="00BA31DB"/>
    <w:rsid w:val="00BA7BF9"/>
    <w:rsid w:val="00BC147D"/>
    <w:rsid w:val="00BD4704"/>
    <w:rsid w:val="00BE24E4"/>
    <w:rsid w:val="00BE2936"/>
    <w:rsid w:val="00BE3F46"/>
    <w:rsid w:val="00BE66A4"/>
    <w:rsid w:val="00BE78D0"/>
    <w:rsid w:val="00C0096E"/>
    <w:rsid w:val="00C02AA4"/>
    <w:rsid w:val="00C03AAB"/>
    <w:rsid w:val="00C0552D"/>
    <w:rsid w:val="00C161CC"/>
    <w:rsid w:val="00C25001"/>
    <w:rsid w:val="00C300CC"/>
    <w:rsid w:val="00C344CE"/>
    <w:rsid w:val="00C34685"/>
    <w:rsid w:val="00C37229"/>
    <w:rsid w:val="00C4079C"/>
    <w:rsid w:val="00C50FC4"/>
    <w:rsid w:val="00C611AB"/>
    <w:rsid w:val="00C67F48"/>
    <w:rsid w:val="00C75079"/>
    <w:rsid w:val="00C84383"/>
    <w:rsid w:val="00C87C1E"/>
    <w:rsid w:val="00CA4B06"/>
    <w:rsid w:val="00CA4E9A"/>
    <w:rsid w:val="00CA7580"/>
    <w:rsid w:val="00CB0723"/>
    <w:rsid w:val="00CB5900"/>
    <w:rsid w:val="00CB6A3C"/>
    <w:rsid w:val="00CE003B"/>
    <w:rsid w:val="00CE3512"/>
    <w:rsid w:val="00CE6928"/>
    <w:rsid w:val="00CF5E09"/>
    <w:rsid w:val="00D03008"/>
    <w:rsid w:val="00D036FD"/>
    <w:rsid w:val="00D26923"/>
    <w:rsid w:val="00D36A19"/>
    <w:rsid w:val="00D36F0E"/>
    <w:rsid w:val="00D41E87"/>
    <w:rsid w:val="00D433D8"/>
    <w:rsid w:val="00D468CE"/>
    <w:rsid w:val="00D603AE"/>
    <w:rsid w:val="00D71E04"/>
    <w:rsid w:val="00D753D2"/>
    <w:rsid w:val="00D87895"/>
    <w:rsid w:val="00D87BBC"/>
    <w:rsid w:val="00D936A8"/>
    <w:rsid w:val="00D9614B"/>
    <w:rsid w:val="00DA6821"/>
    <w:rsid w:val="00DB5D79"/>
    <w:rsid w:val="00DE436F"/>
    <w:rsid w:val="00DE7EEE"/>
    <w:rsid w:val="00E15E5F"/>
    <w:rsid w:val="00E22183"/>
    <w:rsid w:val="00E22B50"/>
    <w:rsid w:val="00E37966"/>
    <w:rsid w:val="00E46269"/>
    <w:rsid w:val="00E50C7D"/>
    <w:rsid w:val="00E545DF"/>
    <w:rsid w:val="00E55CC1"/>
    <w:rsid w:val="00E56C67"/>
    <w:rsid w:val="00E850C4"/>
    <w:rsid w:val="00E92071"/>
    <w:rsid w:val="00EB2514"/>
    <w:rsid w:val="00ED3770"/>
    <w:rsid w:val="00EF6AB4"/>
    <w:rsid w:val="00F00497"/>
    <w:rsid w:val="00F127DB"/>
    <w:rsid w:val="00F15CB4"/>
    <w:rsid w:val="00F34268"/>
    <w:rsid w:val="00F55DD2"/>
    <w:rsid w:val="00F57C4A"/>
    <w:rsid w:val="00F63969"/>
    <w:rsid w:val="00F75FF7"/>
    <w:rsid w:val="00F971C9"/>
    <w:rsid w:val="00FB7B85"/>
    <w:rsid w:val="00FC1C11"/>
    <w:rsid w:val="00FC39D9"/>
    <w:rsid w:val="00FD2BFA"/>
    <w:rsid w:val="00FE0C3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;"/>
  <w14:docId w14:val="69E5EC60"/>
  <w15:docId w15:val="{5CA7130A-5BEE-442F-8837-1A8C4C6A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0C"/>
    <w:rPr>
      <w:sz w:val="24"/>
      <w:szCs w:val="24"/>
    </w:rPr>
  </w:style>
  <w:style w:type="paragraph" w:styleId="Heading1">
    <w:name w:val="heading 1"/>
    <w:basedOn w:val="Normal"/>
    <w:next w:val="Normal"/>
    <w:qFormat/>
    <w:rsid w:val="006702B6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6702B6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702B6"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6702B6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02B6"/>
    <w:rPr>
      <w:b/>
      <w:bCs/>
      <w:sz w:val="20"/>
      <w:szCs w:val="20"/>
    </w:rPr>
  </w:style>
  <w:style w:type="paragraph" w:styleId="BodyText2">
    <w:name w:val="Body Text 2"/>
    <w:basedOn w:val="Normal"/>
    <w:rsid w:val="006702B6"/>
    <w:rPr>
      <w:b/>
      <w:bCs/>
    </w:rPr>
  </w:style>
  <w:style w:type="paragraph" w:styleId="BalloonText">
    <w:name w:val="Balloon Text"/>
    <w:basedOn w:val="Normal"/>
    <w:semiHidden/>
    <w:rsid w:val="00A939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3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3D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3D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3D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DC1"/>
    <w:rPr>
      <w:sz w:val="24"/>
      <w:szCs w:val="24"/>
    </w:rPr>
  </w:style>
  <w:style w:type="table" w:styleId="TableContemporary">
    <w:name w:val="Table Contemporary"/>
    <w:basedOn w:val="TableNormal"/>
    <w:rsid w:val="002F2C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070B3"/>
    <w:pPr>
      <w:ind w:left="720"/>
      <w:contextualSpacing/>
    </w:pPr>
  </w:style>
  <w:style w:type="character" w:styleId="Hyperlink">
    <w:name w:val="Hyperlink"/>
    <w:basedOn w:val="DefaultParagraphFont"/>
    <w:rsid w:val="008E1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oethics.kacst.edu.s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oethics.kacst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E5AC-7D7E-4150-ABC2-ABE363F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مستشفى الملك فيصل التخصصي ومركز الأبحاث</vt:lpstr>
      <vt:lpstr>مستشفى الملك فيصل التخصصي ومركز الأبحاث</vt:lpstr>
    </vt:vector>
  </TitlesOfParts>
  <Company>KFSHRC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مستشفى الملك فيصل التخصصي ومركز الأبحاث</dc:title>
  <dc:creator>user</dc:creator>
  <cp:lastModifiedBy>Mohammed Saeed ALGhamdi</cp:lastModifiedBy>
  <cp:revision>5</cp:revision>
  <cp:lastPrinted>2020-09-20T11:08:00Z</cp:lastPrinted>
  <dcterms:created xsi:type="dcterms:W3CDTF">2020-09-20T11:07:00Z</dcterms:created>
  <dcterms:modified xsi:type="dcterms:W3CDTF">2020-09-20T11:10:00Z</dcterms:modified>
</cp:coreProperties>
</file>